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6D2" w14:textId="77777777" w:rsidR="00ED7A60" w:rsidRDefault="000247B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Secretary General</w:t>
      </w:r>
      <w:r w:rsidR="00ED7A60">
        <w:rPr>
          <w:b/>
          <w:sz w:val="24"/>
          <w:szCs w:val="24"/>
        </w:rPr>
        <w:t>:</w:t>
      </w:r>
    </w:p>
    <w:p w14:paraId="2A0D9AC5" w14:textId="5C0649C4" w:rsidR="00E858C4" w:rsidRPr="00ED7A60" w:rsidRDefault="000247BA" w:rsidP="00ED7A60">
      <w:pPr>
        <w:pStyle w:val="ListParagraph"/>
        <w:numPr>
          <w:ilvl w:val="0"/>
          <w:numId w:val="7"/>
        </w:numPr>
        <w:rPr>
          <w:bCs/>
          <w:color w:val="A00000"/>
        </w:rPr>
      </w:pPr>
      <w:r w:rsidRPr="00ED7A60">
        <w:rPr>
          <w:bCs/>
          <w:color w:val="A00000"/>
        </w:rPr>
        <w:t>Makes</w:t>
      </w:r>
      <w:r w:rsidR="00ED7A60" w:rsidRPr="00ED7A60">
        <w:rPr>
          <w:bCs/>
          <w:color w:val="A00000"/>
        </w:rPr>
        <w:t xml:space="preserve"> </w:t>
      </w:r>
      <w:r w:rsidRPr="00ED7A60">
        <w:rPr>
          <w:bCs/>
          <w:color w:val="A00000"/>
        </w:rPr>
        <w:t>sure everyone is doing their assigned job duties</w:t>
      </w:r>
    </w:p>
    <w:p w14:paraId="7848D6C4" w14:textId="70D37025" w:rsidR="00ED7A60" w:rsidRPr="00ED7A60" w:rsidRDefault="00ED7A60" w:rsidP="00ED7A60">
      <w:pPr>
        <w:pStyle w:val="ListParagraph"/>
        <w:numPr>
          <w:ilvl w:val="0"/>
          <w:numId w:val="7"/>
        </w:numPr>
        <w:rPr>
          <w:bCs/>
          <w:color w:val="A00000"/>
        </w:rPr>
      </w:pPr>
      <w:r w:rsidRPr="00ED7A60">
        <w:rPr>
          <w:bCs/>
          <w:color w:val="A00000"/>
        </w:rPr>
        <w:t>Works with two committees to supervise Issues on the agenda</w:t>
      </w:r>
    </w:p>
    <w:p w14:paraId="66F730E2" w14:textId="77777777" w:rsidR="00E858C4" w:rsidRDefault="00E858C4"/>
    <w:p w14:paraId="341B4C95" w14:textId="77777777" w:rsidR="00E858C4" w:rsidRDefault="000247BA">
      <w:pPr>
        <w:rPr>
          <w:b/>
          <w:color w:val="980000"/>
          <w:sz w:val="24"/>
          <w:szCs w:val="24"/>
        </w:rPr>
      </w:pPr>
      <w:r>
        <w:rPr>
          <w:b/>
          <w:sz w:val="24"/>
          <w:szCs w:val="24"/>
        </w:rPr>
        <w:t xml:space="preserve">Deputy Secretary General: </w:t>
      </w:r>
      <w:r>
        <w:rPr>
          <w:b/>
          <w:color w:val="980000"/>
          <w:sz w:val="24"/>
          <w:szCs w:val="24"/>
        </w:rPr>
        <w:t>Public Events/Affairs</w:t>
      </w:r>
    </w:p>
    <w:p w14:paraId="1655BAFC" w14:textId="77777777" w:rsidR="00E858C4" w:rsidRDefault="000247BA">
      <w:pPr>
        <w:rPr>
          <w:color w:val="980000"/>
        </w:rPr>
      </w:pPr>
      <w:r>
        <w:rPr>
          <w:color w:val="980000"/>
        </w:rPr>
        <w:t>This DSG focuses on outreach into the community for various needs of the conference.</w:t>
      </w:r>
    </w:p>
    <w:p w14:paraId="6A100FF7" w14:textId="3B5AF7F2" w:rsidR="00ED7A60" w:rsidRDefault="00ED7A60" w:rsidP="00ED7A60">
      <w:pPr>
        <w:numPr>
          <w:ilvl w:val="0"/>
          <w:numId w:val="2"/>
        </w:numPr>
        <w:ind w:hanging="360"/>
        <w:contextualSpacing/>
        <w:rPr>
          <w:color w:val="980000"/>
        </w:rPr>
      </w:pPr>
      <w:r>
        <w:rPr>
          <w:color w:val="980000"/>
        </w:rPr>
        <w:t>E</w:t>
      </w:r>
      <w:r w:rsidR="000247BA">
        <w:rPr>
          <w:color w:val="980000"/>
        </w:rPr>
        <w:t>xecutive outreach/publi</w:t>
      </w:r>
      <w:r w:rsidR="00C35401">
        <w:rPr>
          <w:color w:val="980000"/>
        </w:rPr>
        <w:softHyphen/>
      </w:r>
      <w:r w:rsidR="00C35401">
        <w:rPr>
          <w:color w:val="980000"/>
        </w:rPr>
        <w:softHyphen/>
      </w:r>
      <w:r w:rsidR="000247BA">
        <w:rPr>
          <w:color w:val="980000"/>
        </w:rPr>
        <w:t>city (blog posts, FB updates and liaising with Head of Press)</w:t>
      </w:r>
    </w:p>
    <w:p w14:paraId="2214EC1C" w14:textId="1D2686DA" w:rsidR="00ED7A60" w:rsidRPr="00ED7A60" w:rsidRDefault="00ED7A60" w:rsidP="00ED7A60">
      <w:pPr>
        <w:numPr>
          <w:ilvl w:val="0"/>
          <w:numId w:val="2"/>
        </w:numPr>
        <w:ind w:hanging="360"/>
        <w:contextualSpacing/>
        <w:rPr>
          <w:color w:val="980000"/>
        </w:rPr>
      </w:pPr>
      <w:r w:rsidRPr="00ED7A60">
        <w:rPr>
          <w:bCs/>
          <w:color w:val="A00000"/>
        </w:rPr>
        <w:t>Works with two committees to supervise Issues on the agenda</w:t>
      </w:r>
    </w:p>
    <w:p w14:paraId="16517E76" w14:textId="53F9200F" w:rsidR="00E858C4" w:rsidRDefault="00ED7A60">
      <w:pPr>
        <w:numPr>
          <w:ilvl w:val="0"/>
          <w:numId w:val="2"/>
        </w:numPr>
        <w:ind w:hanging="360"/>
        <w:contextualSpacing/>
        <w:rPr>
          <w:color w:val="980000"/>
        </w:rPr>
      </w:pPr>
      <w:r>
        <w:rPr>
          <w:color w:val="980000"/>
        </w:rPr>
        <w:t>A</w:t>
      </w:r>
      <w:r w:rsidR="000247BA">
        <w:rPr>
          <w:color w:val="980000"/>
        </w:rPr>
        <w:t>ssisting in finding cultural events for the cultural night</w:t>
      </w:r>
    </w:p>
    <w:p w14:paraId="4F6D44F7" w14:textId="682DE16F" w:rsidR="00E858C4" w:rsidRDefault="00ED7A60">
      <w:pPr>
        <w:numPr>
          <w:ilvl w:val="0"/>
          <w:numId w:val="2"/>
        </w:numPr>
        <w:ind w:hanging="360"/>
        <w:contextualSpacing/>
        <w:rPr>
          <w:color w:val="980000"/>
        </w:rPr>
      </w:pPr>
      <w:r>
        <w:rPr>
          <w:color w:val="980000"/>
        </w:rPr>
        <w:t>W</w:t>
      </w:r>
      <w:r w:rsidR="000247BA">
        <w:rPr>
          <w:color w:val="980000"/>
        </w:rPr>
        <w:t xml:space="preserve">ork with </w:t>
      </w:r>
      <w:r w:rsidR="000A498E">
        <w:rPr>
          <w:color w:val="980000"/>
        </w:rPr>
        <w:t>Sakib</w:t>
      </w:r>
      <w:r w:rsidR="000247BA">
        <w:rPr>
          <w:color w:val="980000"/>
        </w:rPr>
        <w:t xml:space="preserve"> to design and order student officer hoodies</w:t>
      </w:r>
    </w:p>
    <w:p w14:paraId="2DFB983D" w14:textId="608A43F6" w:rsidR="00E858C4" w:rsidRDefault="00ED7A60">
      <w:pPr>
        <w:numPr>
          <w:ilvl w:val="0"/>
          <w:numId w:val="2"/>
        </w:numPr>
        <w:ind w:hanging="360"/>
        <w:contextualSpacing/>
        <w:rPr>
          <w:color w:val="980000"/>
        </w:rPr>
      </w:pPr>
      <w:r>
        <w:rPr>
          <w:color w:val="980000"/>
        </w:rPr>
        <w:t>O</w:t>
      </w:r>
      <w:r w:rsidR="000247BA">
        <w:rPr>
          <w:color w:val="980000"/>
        </w:rPr>
        <w:t xml:space="preserve">rganize student officer dinner. Must liaise with </w:t>
      </w:r>
      <w:r w:rsidR="000A498E">
        <w:rPr>
          <w:color w:val="980000"/>
        </w:rPr>
        <w:t>Amina</w:t>
      </w:r>
      <w:r w:rsidR="000247BA">
        <w:rPr>
          <w:color w:val="980000"/>
        </w:rPr>
        <w:t xml:space="preserve"> </w:t>
      </w:r>
    </w:p>
    <w:p w14:paraId="280C3434" w14:textId="77777777" w:rsidR="00E858C4" w:rsidRPr="00ED7A60" w:rsidRDefault="000247BA">
      <w:pPr>
        <w:numPr>
          <w:ilvl w:val="0"/>
          <w:numId w:val="2"/>
        </w:numPr>
        <w:ind w:hanging="360"/>
        <w:contextualSpacing/>
        <w:rPr>
          <w:color w:val="980000"/>
          <w:sz w:val="21"/>
          <w:szCs w:val="21"/>
        </w:rPr>
      </w:pPr>
      <w:r w:rsidRPr="00ED7A60">
        <w:rPr>
          <w:color w:val="980000"/>
        </w:rPr>
        <w:t>Arranging Friday Prayer</w:t>
      </w:r>
    </w:p>
    <w:p w14:paraId="773B72C6" w14:textId="77777777" w:rsidR="00E858C4" w:rsidRDefault="00E858C4">
      <w:pPr>
        <w:rPr>
          <w:b/>
          <w:sz w:val="16"/>
          <w:szCs w:val="16"/>
        </w:rPr>
      </w:pPr>
    </w:p>
    <w:p w14:paraId="3EAF0580" w14:textId="77777777" w:rsidR="00E858C4" w:rsidRDefault="00E858C4">
      <w:pPr>
        <w:rPr>
          <w:b/>
          <w:sz w:val="16"/>
          <w:szCs w:val="16"/>
        </w:rPr>
      </w:pPr>
    </w:p>
    <w:p w14:paraId="5B72C4CF" w14:textId="77777777" w:rsidR="00E858C4" w:rsidRDefault="000247BA">
      <w:pPr>
        <w:rPr>
          <w:b/>
          <w:color w:val="980000"/>
          <w:sz w:val="24"/>
          <w:szCs w:val="24"/>
        </w:rPr>
      </w:pPr>
      <w:r>
        <w:rPr>
          <w:b/>
          <w:sz w:val="24"/>
          <w:szCs w:val="24"/>
        </w:rPr>
        <w:t xml:space="preserve">Deputy Secretary General: </w:t>
      </w:r>
      <w:r>
        <w:rPr>
          <w:b/>
          <w:color w:val="980000"/>
          <w:sz w:val="24"/>
          <w:szCs w:val="24"/>
        </w:rPr>
        <w:t>Delegate Affairs</w:t>
      </w:r>
    </w:p>
    <w:p w14:paraId="5CF513B6" w14:textId="31E621C9" w:rsidR="00E858C4" w:rsidRDefault="000247BA">
      <w:pPr>
        <w:rPr>
          <w:highlight w:val="white"/>
        </w:rPr>
      </w:pPr>
      <w:r>
        <w:rPr>
          <w:color w:val="980000"/>
        </w:rPr>
        <w:t>This DSG focuses on ite</w:t>
      </w:r>
      <w:r w:rsidR="00C35401">
        <w:rPr>
          <w:color w:val="980000"/>
        </w:rPr>
        <w:softHyphen/>
      </w:r>
      <w:r w:rsidR="00C35401">
        <w:rPr>
          <w:color w:val="980000"/>
        </w:rPr>
        <w:softHyphen/>
      </w:r>
      <w:r>
        <w:rPr>
          <w:color w:val="980000"/>
        </w:rPr>
        <w:t>ms related to delegates</w:t>
      </w:r>
    </w:p>
    <w:p w14:paraId="41021724" w14:textId="6B13872C" w:rsidR="00E858C4" w:rsidRDefault="00ED7A60">
      <w:pPr>
        <w:numPr>
          <w:ilvl w:val="0"/>
          <w:numId w:val="2"/>
        </w:numPr>
        <w:ind w:hanging="360"/>
        <w:contextualSpacing/>
        <w:rPr>
          <w:highlight w:val="white"/>
        </w:rPr>
      </w:pPr>
      <w:r>
        <w:rPr>
          <w:color w:val="980000"/>
        </w:rPr>
        <w:t>O</w:t>
      </w:r>
      <w:r w:rsidR="000247BA">
        <w:rPr>
          <w:color w:val="980000"/>
        </w:rPr>
        <w:t xml:space="preserve">rganize ‘press conference’ for “special delegations” </w:t>
      </w:r>
    </w:p>
    <w:p w14:paraId="083E9ABF" w14:textId="4D3C8C6F" w:rsidR="00E858C4" w:rsidRDefault="000247BA">
      <w:pPr>
        <w:numPr>
          <w:ilvl w:val="0"/>
          <w:numId w:val="2"/>
        </w:numPr>
        <w:ind w:hanging="360"/>
        <w:contextualSpacing/>
        <w:rPr>
          <w:color w:val="980000"/>
        </w:rPr>
      </w:pPr>
      <w:r>
        <w:rPr>
          <w:color w:val="980000"/>
        </w:rPr>
        <w:t xml:space="preserve">Oversees </w:t>
      </w:r>
      <w:r w:rsidR="00ED7A60">
        <w:rPr>
          <w:color w:val="980000"/>
        </w:rPr>
        <w:t xml:space="preserve">all </w:t>
      </w:r>
      <w:r>
        <w:rPr>
          <w:color w:val="980000"/>
        </w:rPr>
        <w:t xml:space="preserve">chair report schedules and liaising with </w:t>
      </w:r>
      <w:r w:rsidR="000A498E">
        <w:rPr>
          <w:color w:val="980000"/>
        </w:rPr>
        <w:t>Fatima</w:t>
      </w:r>
      <w:r>
        <w:rPr>
          <w:color w:val="980000"/>
        </w:rPr>
        <w:t xml:space="preserve"> for posting of these reports</w:t>
      </w:r>
    </w:p>
    <w:p w14:paraId="00FBF776" w14:textId="19FBC78D" w:rsidR="00ED7A60" w:rsidRDefault="00ED7A60" w:rsidP="00ED7A60">
      <w:pPr>
        <w:numPr>
          <w:ilvl w:val="0"/>
          <w:numId w:val="2"/>
        </w:numPr>
        <w:ind w:hanging="360"/>
        <w:contextualSpacing/>
        <w:rPr>
          <w:color w:val="980000"/>
        </w:rPr>
      </w:pPr>
      <w:r>
        <w:rPr>
          <w:color w:val="980000"/>
        </w:rPr>
        <w:t>O</w:t>
      </w:r>
      <w:r w:rsidR="000247BA">
        <w:rPr>
          <w:color w:val="980000"/>
        </w:rPr>
        <w:t xml:space="preserve">rganize outreach for sessional speakers </w:t>
      </w:r>
    </w:p>
    <w:p w14:paraId="3A37AF1C" w14:textId="06AB9EE9" w:rsidR="00ED7A60" w:rsidRPr="00ED7A60" w:rsidRDefault="00ED7A60" w:rsidP="00ED7A60">
      <w:pPr>
        <w:numPr>
          <w:ilvl w:val="0"/>
          <w:numId w:val="2"/>
        </w:numPr>
        <w:ind w:hanging="360"/>
        <w:contextualSpacing/>
        <w:rPr>
          <w:color w:val="980000"/>
        </w:rPr>
      </w:pPr>
      <w:r w:rsidRPr="00ED7A60">
        <w:rPr>
          <w:bCs/>
          <w:color w:val="A00000"/>
        </w:rPr>
        <w:t>Works with two committees to supervise Issues on the agenda</w:t>
      </w:r>
    </w:p>
    <w:p w14:paraId="6C9E476B" w14:textId="77777777" w:rsidR="00E858C4" w:rsidRDefault="00E858C4">
      <w:pPr>
        <w:rPr>
          <w:b/>
          <w:color w:val="980000"/>
        </w:rPr>
      </w:pPr>
    </w:p>
    <w:p w14:paraId="0F26C59E" w14:textId="77777777" w:rsidR="00E858C4" w:rsidRDefault="000247BA">
      <w:pPr>
        <w:rPr>
          <w:b/>
          <w:color w:val="980000"/>
          <w:sz w:val="24"/>
          <w:szCs w:val="24"/>
        </w:rPr>
      </w:pPr>
      <w:r>
        <w:rPr>
          <w:b/>
          <w:sz w:val="24"/>
          <w:szCs w:val="24"/>
        </w:rPr>
        <w:t xml:space="preserve">Deputy Secretary General: </w:t>
      </w:r>
      <w:r>
        <w:rPr>
          <w:b/>
          <w:color w:val="980000"/>
          <w:sz w:val="24"/>
          <w:szCs w:val="24"/>
        </w:rPr>
        <w:t>Student Officers</w:t>
      </w:r>
    </w:p>
    <w:p w14:paraId="5C0001A2" w14:textId="53B06BCA" w:rsidR="00E858C4" w:rsidRDefault="000247BA" w:rsidP="00ED7A60">
      <w:pPr>
        <w:rPr>
          <w:color w:val="980000"/>
        </w:rPr>
      </w:pPr>
      <w:r>
        <w:rPr>
          <w:color w:val="980000"/>
        </w:rPr>
        <w:t>This DSG focuses on items related to student officers</w:t>
      </w:r>
    </w:p>
    <w:p w14:paraId="074B949F" w14:textId="77777777" w:rsidR="00E858C4" w:rsidRDefault="000247BA">
      <w:pPr>
        <w:numPr>
          <w:ilvl w:val="0"/>
          <w:numId w:val="3"/>
        </w:numPr>
        <w:ind w:hanging="360"/>
        <w:contextualSpacing/>
        <w:rPr>
          <w:color w:val="980000"/>
        </w:rPr>
      </w:pPr>
      <w:r>
        <w:rPr>
          <w:color w:val="980000"/>
        </w:rPr>
        <w:t xml:space="preserve">Organize agenda for Student Officer Training </w:t>
      </w:r>
    </w:p>
    <w:p w14:paraId="79915965" w14:textId="77777777" w:rsidR="00E858C4" w:rsidRDefault="000247BA">
      <w:pPr>
        <w:numPr>
          <w:ilvl w:val="0"/>
          <w:numId w:val="3"/>
        </w:numPr>
        <w:ind w:hanging="360"/>
        <w:contextualSpacing/>
        <w:rPr>
          <w:color w:val="980000"/>
        </w:rPr>
      </w:pPr>
      <w:r>
        <w:rPr>
          <w:color w:val="980000"/>
        </w:rPr>
        <w:t>Pre-conference practice sessions for chairing</w:t>
      </w:r>
    </w:p>
    <w:p w14:paraId="581F7C63" w14:textId="77777777" w:rsidR="00E858C4" w:rsidRDefault="000247BA">
      <w:pPr>
        <w:numPr>
          <w:ilvl w:val="0"/>
          <w:numId w:val="3"/>
        </w:numPr>
        <w:ind w:hanging="360"/>
        <w:contextualSpacing/>
        <w:rPr>
          <w:color w:val="980000"/>
        </w:rPr>
      </w:pPr>
      <w:r>
        <w:rPr>
          <w:color w:val="980000"/>
        </w:rPr>
        <w:t xml:space="preserve">Rules and procedure test </w:t>
      </w:r>
    </w:p>
    <w:p w14:paraId="4AF3D62E" w14:textId="77777777" w:rsidR="00E858C4" w:rsidRDefault="000247BA">
      <w:pPr>
        <w:numPr>
          <w:ilvl w:val="0"/>
          <w:numId w:val="3"/>
        </w:numPr>
        <w:ind w:hanging="360"/>
        <w:contextualSpacing/>
        <w:rPr>
          <w:color w:val="980000"/>
        </w:rPr>
      </w:pPr>
      <w:r>
        <w:rPr>
          <w:color w:val="980000"/>
        </w:rPr>
        <w:t>Oversee changes to the student officer manual</w:t>
      </w:r>
    </w:p>
    <w:p w14:paraId="7B12EAB5" w14:textId="77777777" w:rsidR="00ED7A60" w:rsidRDefault="000247BA" w:rsidP="00ED7A60">
      <w:pPr>
        <w:numPr>
          <w:ilvl w:val="0"/>
          <w:numId w:val="3"/>
        </w:numPr>
        <w:ind w:hanging="360"/>
        <w:contextualSpacing/>
        <w:rPr>
          <w:color w:val="980000"/>
        </w:rPr>
      </w:pPr>
      <w:r>
        <w:rPr>
          <w:color w:val="980000"/>
        </w:rPr>
        <w:t>Sets QLC Agenda</w:t>
      </w:r>
    </w:p>
    <w:p w14:paraId="665DB121" w14:textId="2E88DDC4" w:rsidR="00E858C4" w:rsidRPr="00ED7A60" w:rsidRDefault="00ED7A60" w:rsidP="00ED7A60">
      <w:pPr>
        <w:numPr>
          <w:ilvl w:val="0"/>
          <w:numId w:val="3"/>
        </w:numPr>
        <w:ind w:hanging="360"/>
        <w:contextualSpacing/>
        <w:rPr>
          <w:color w:val="980000"/>
        </w:rPr>
      </w:pPr>
      <w:r w:rsidRPr="00ED7A60">
        <w:rPr>
          <w:bCs/>
          <w:color w:val="A00000"/>
        </w:rPr>
        <w:t>Works with two committees to supervise Issues on the agenda</w:t>
      </w:r>
    </w:p>
    <w:p w14:paraId="33611E00" w14:textId="77777777" w:rsidR="00E858C4" w:rsidRDefault="00E858C4">
      <w:pPr>
        <w:rPr>
          <w:color w:val="980000"/>
        </w:rPr>
      </w:pPr>
    </w:p>
    <w:p w14:paraId="2FC8A5C4" w14:textId="77777777" w:rsidR="00E858C4" w:rsidRDefault="000247BA">
      <w:pPr>
        <w:rPr>
          <w:b/>
          <w:color w:val="980000"/>
          <w:sz w:val="24"/>
          <w:szCs w:val="24"/>
        </w:rPr>
      </w:pPr>
      <w:r>
        <w:rPr>
          <w:b/>
          <w:sz w:val="24"/>
          <w:szCs w:val="24"/>
        </w:rPr>
        <w:t xml:space="preserve">Deputy Secretary General: </w:t>
      </w:r>
      <w:r>
        <w:rPr>
          <w:b/>
          <w:color w:val="980000"/>
          <w:sz w:val="24"/>
          <w:szCs w:val="24"/>
        </w:rPr>
        <w:t xml:space="preserve">Secretariat </w:t>
      </w:r>
    </w:p>
    <w:p w14:paraId="7CC5F5BA" w14:textId="61BEE953" w:rsidR="00E858C4" w:rsidRDefault="000247BA" w:rsidP="00344E9F">
      <w:pPr>
        <w:rPr>
          <w:color w:val="980000"/>
        </w:rPr>
      </w:pPr>
      <w:r>
        <w:rPr>
          <w:color w:val="980000"/>
        </w:rPr>
        <w:t xml:space="preserve">This DSG focuses on items related to </w:t>
      </w:r>
    </w:p>
    <w:p w14:paraId="5170EC3C" w14:textId="77777777" w:rsidR="00E858C4" w:rsidRDefault="000247BA">
      <w:pPr>
        <w:numPr>
          <w:ilvl w:val="0"/>
          <w:numId w:val="2"/>
        </w:numPr>
        <w:ind w:hanging="360"/>
        <w:contextualSpacing/>
        <w:rPr>
          <w:color w:val="980000"/>
        </w:rPr>
      </w:pPr>
      <w:r>
        <w:rPr>
          <w:color w:val="980000"/>
        </w:rPr>
        <w:t>Work with tech team for setting up Resolution Management System</w:t>
      </w:r>
    </w:p>
    <w:p w14:paraId="7423A9D0" w14:textId="77777777" w:rsidR="00E858C4" w:rsidRDefault="000247BA">
      <w:pPr>
        <w:numPr>
          <w:ilvl w:val="0"/>
          <w:numId w:val="2"/>
        </w:numPr>
        <w:ind w:hanging="360"/>
        <w:contextualSpacing/>
        <w:rPr>
          <w:color w:val="980000"/>
        </w:rPr>
      </w:pPr>
      <w:r>
        <w:rPr>
          <w:color w:val="980000"/>
        </w:rPr>
        <w:t>Runs Approval Panel</w:t>
      </w:r>
    </w:p>
    <w:p w14:paraId="17367F9C" w14:textId="1FC31D8A" w:rsidR="00E858C4" w:rsidRDefault="000247BA">
      <w:pPr>
        <w:numPr>
          <w:ilvl w:val="0"/>
          <w:numId w:val="2"/>
        </w:numPr>
        <w:ind w:hanging="360"/>
        <w:contextualSpacing/>
        <w:rPr>
          <w:color w:val="980000"/>
        </w:rPr>
      </w:pPr>
      <w:r>
        <w:rPr>
          <w:color w:val="980000"/>
        </w:rPr>
        <w:t>Coordinate work with the Secretariat to ensure copying and distribution of materials</w:t>
      </w:r>
    </w:p>
    <w:p w14:paraId="0AACAFB1" w14:textId="77777777" w:rsidR="00ED7A60" w:rsidRPr="00ED7A60" w:rsidRDefault="00ED7A60" w:rsidP="00ED7A60">
      <w:pPr>
        <w:numPr>
          <w:ilvl w:val="0"/>
          <w:numId w:val="2"/>
        </w:numPr>
        <w:ind w:hanging="360"/>
        <w:contextualSpacing/>
        <w:rPr>
          <w:color w:val="980000"/>
        </w:rPr>
      </w:pPr>
      <w:r w:rsidRPr="00ED7A60">
        <w:rPr>
          <w:bCs/>
          <w:color w:val="A00000"/>
        </w:rPr>
        <w:t>Works with two committees to supervise Issues on the agenda</w:t>
      </w:r>
    </w:p>
    <w:p w14:paraId="20CA3EA5" w14:textId="77777777" w:rsidR="00E858C4" w:rsidRDefault="00E858C4">
      <w:pPr>
        <w:rPr>
          <w:color w:val="980000"/>
        </w:rPr>
      </w:pPr>
    </w:p>
    <w:p w14:paraId="09D1F18C" w14:textId="77777777" w:rsidR="00E858C4" w:rsidRDefault="000247BA">
      <w:pPr>
        <w:rPr>
          <w:b/>
          <w:color w:val="980000"/>
          <w:sz w:val="24"/>
          <w:szCs w:val="24"/>
        </w:rPr>
      </w:pPr>
      <w:r>
        <w:rPr>
          <w:b/>
          <w:sz w:val="24"/>
          <w:szCs w:val="24"/>
        </w:rPr>
        <w:t xml:space="preserve">President of the General Assembly: </w:t>
      </w:r>
      <w:r>
        <w:rPr>
          <w:b/>
          <w:color w:val="980000"/>
          <w:sz w:val="24"/>
          <w:szCs w:val="24"/>
        </w:rPr>
        <w:t>Ceremonies</w:t>
      </w:r>
    </w:p>
    <w:p w14:paraId="562C44C6" w14:textId="77777777" w:rsidR="00E858C4" w:rsidRDefault="000247BA">
      <w:pPr>
        <w:numPr>
          <w:ilvl w:val="0"/>
          <w:numId w:val="4"/>
        </w:numPr>
        <w:ind w:hanging="360"/>
        <w:contextualSpacing/>
        <w:rPr>
          <w:color w:val="980000"/>
        </w:rPr>
      </w:pPr>
      <w:r>
        <w:rPr>
          <w:color w:val="980000"/>
        </w:rPr>
        <w:t>Opening and Closing ceremonies: scripts</w:t>
      </w:r>
    </w:p>
    <w:p w14:paraId="057BDF7E" w14:textId="0FA0771F" w:rsidR="000A498E" w:rsidRDefault="000A498E">
      <w:pPr>
        <w:numPr>
          <w:ilvl w:val="0"/>
          <w:numId w:val="4"/>
        </w:numPr>
        <w:ind w:hanging="360"/>
        <w:contextualSpacing/>
        <w:rPr>
          <w:color w:val="980000"/>
        </w:rPr>
      </w:pPr>
      <w:r>
        <w:rPr>
          <w:color w:val="980000"/>
        </w:rPr>
        <w:t>Working with Head of IT to run all AV needs</w:t>
      </w:r>
    </w:p>
    <w:p w14:paraId="582146A8" w14:textId="2B92AED4" w:rsidR="000A498E" w:rsidRDefault="000A498E">
      <w:pPr>
        <w:numPr>
          <w:ilvl w:val="0"/>
          <w:numId w:val="4"/>
        </w:numPr>
        <w:ind w:hanging="360"/>
        <w:contextualSpacing/>
        <w:rPr>
          <w:color w:val="980000"/>
        </w:rPr>
      </w:pPr>
      <w:r>
        <w:rPr>
          <w:color w:val="980000"/>
        </w:rPr>
        <w:t>Working with American School of Doha to arrange for choir- must coordinate with Admin to move them into the hall</w:t>
      </w:r>
    </w:p>
    <w:p w14:paraId="7B57539E" w14:textId="77777777" w:rsidR="00E858C4" w:rsidRDefault="000247BA">
      <w:pPr>
        <w:numPr>
          <w:ilvl w:val="0"/>
          <w:numId w:val="4"/>
        </w:numPr>
        <w:ind w:hanging="360"/>
        <w:contextualSpacing/>
        <w:rPr>
          <w:color w:val="980000"/>
        </w:rPr>
      </w:pPr>
      <w:r>
        <w:rPr>
          <w:color w:val="980000"/>
        </w:rPr>
        <w:t>Coordination with Admin to ensure adequate support for ceremonies</w:t>
      </w:r>
    </w:p>
    <w:p w14:paraId="22D70DE8" w14:textId="401B40E4" w:rsidR="00E858C4" w:rsidRPr="00ED7A60" w:rsidRDefault="000247BA" w:rsidP="00ED7A60">
      <w:pPr>
        <w:numPr>
          <w:ilvl w:val="0"/>
          <w:numId w:val="4"/>
        </w:numPr>
        <w:ind w:hanging="360"/>
        <w:contextualSpacing/>
        <w:rPr>
          <w:color w:val="980000"/>
        </w:rPr>
      </w:pPr>
      <w:r>
        <w:rPr>
          <w:color w:val="980000"/>
        </w:rPr>
        <w:t>Director’s Training Institute Liaison, responsible for chairing Director’s Debate and organizing Admin support.</w:t>
      </w:r>
    </w:p>
    <w:p w14:paraId="09883D1A" w14:textId="77777777" w:rsidR="00C35401" w:rsidRDefault="00C35401">
      <w:pPr>
        <w:rPr>
          <w:b/>
          <w:sz w:val="24"/>
          <w:szCs w:val="24"/>
        </w:rPr>
      </w:pPr>
    </w:p>
    <w:p w14:paraId="2F3D3A46" w14:textId="474DAA3A" w:rsidR="00E858C4" w:rsidRDefault="000247BA">
      <w:pPr>
        <w:rPr>
          <w:b/>
          <w:color w:val="980000"/>
          <w:sz w:val="24"/>
          <w:szCs w:val="24"/>
        </w:rPr>
      </w:pPr>
      <w:r>
        <w:rPr>
          <w:b/>
          <w:sz w:val="24"/>
          <w:szCs w:val="24"/>
        </w:rPr>
        <w:t xml:space="preserve">Deputy President of the General Assembly: </w:t>
      </w:r>
      <w:r>
        <w:rPr>
          <w:b/>
          <w:color w:val="980000"/>
          <w:sz w:val="24"/>
          <w:szCs w:val="24"/>
        </w:rPr>
        <w:t>Press/Publicity/Media</w:t>
      </w:r>
    </w:p>
    <w:p w14:paraId="5AF163B9" w14:textId="77777777" w:rsidR="00E858C4" w:rsidRDefault="000247BA">
      <w:pPr>
        <w:rPr>
          <w:color w:val="980000"/>
        </w:rPr>
      </w:pPr>
      <w:r>
        <w:rPr>
          <w:color w:val="980000"/>
        </w:rPr>
        <w:t xml:space="preserve">This DPGA focuses on items related to </w:t>
      </w:r>
    </w:p>
    <w:p w14:paraId="798B974E" w14:textId="12A9F2D5" w:rsidR="00E858C4" w:rsidRDefault="000247BA">
      <w:pPr>
        <w:numPr>
          <w:ilvl w:val="0"/>
          <w:numId w:val="2"/>
        </w:numPr>
        <w:ind w:hanging="360"/>
        <w:contextualSpacing/>
        <w:rPr>
          <w:color w:val="980000"/>
        </w:rPr>
      </w:pPr>
      <w:r>
        <w:rPr>
          <w:color w:val="980000"/>
        </w:rPr>
        <w:t xml:space="preserve">Ensures creation of all </w:t>
      </w:r>
      <w:r w:rsidR="00ED7A60">
        <w:rPr>
          <w:color w:val="980000"/>
        </w:rPr>
        <w:t>student communication</w:t>
      </w:r>
      <w:r>
        <w:rPr>
          <w:color w:val="980000"/>
        </w:rPr>
        <w:t xml:space="preserve"> groups</w:t>
      </w:r>
    </w:p>
    <w:p w14:paraId="7B388923" w14:textId="5ECFE90D" w:rsidR="00E858C4" w:rsidRDefault="000247BA">
      <w:pPr>
        <w:numPr>
          <w:ilvl w:val="0"/>
          <w:numId w:val="2"/>
        </w:numPr>
        <w:ind w:hanging="360"/>
        <w:contextualSpacing/>
        <w:rPr>
          <w:color w:val="980000"/>
        </w:rPr>
      </w:pPr>
      <w:r>
        <w:rPr>
          <w:color w:val="980000"/>
        </w:rPr>
        <w:t xml:space="preserve">Oversees article submissions for </w:t>
      </w:r>
      <w:r w:rsidR="00C35401">
        <w:rPr>
          <w:color w:val="980000"/>
        </w:rPr>
        <w:t xml:space="preserve">the </w:t>
      </w:r>
      <w:r>
        <w:rPr>
          <w:color w:val="980000"/>
        </w:rPr>
        <w:t>Blog</w:t>
      </w:r>
      <w:r w:rsidR="00ED7A60">
        <w:rPr>
          <w:color w:val="980000"/>
        </w:rPr>
        <w:t xml:space="preserve"> with PR Officer</w:t>
      </w:r>
    </w:p>
    <w:p w14:paraId="42F20305" w14:textId="77777777" w:rsidR="00E858C4" w:rsidRDefault="000247BA">
      <w:pPr>
        <w:numPr>
          <w:ilvl w:val="0"/>
          <w:numId w:val="2"/>
        </w:numPr>
        <w:ind w:hanging="360"/>
        <w:contextualSpacing/>
        <w:rPr>
          <w:color w:val="980000"/>
        </w:rPr>
      </w:pPr>
      <w:r>
        <w:rPr>
          <w:color w:val="980000"/>
        </w:rPr>
        <w:t>Outreach to QF Radio for interviews</w:t>
      </w:r>
    </w:p>
    <w:p w14:paraId="596AA1AB" w14:textId="08802CE0" w:rsidR="00E858C4" w:rsidRDefault="000247BA">
      <w:pPr>
        <w:numPr>
          <w:ilvl w:val="0"/>
          <w:numId w:val="2"/>
        </w:numPr>
        <w:ind w:hanging="360"/>
        <w:contextualSpacing/>
        <w:rPr>
          <w:color w:val="980000"/>
        </w:rPr>
      </w:pPr>
      <w:r>
        <w:rPr>
          <w:color w:val="980000"/>
        </w:rPr>
        <w:t>Promotes TQ through additional non-traditional sources of media</w:t>
      </w:r>
      <w:r w:rsidR="00ED7A60">
        <w:rPr>
          <w:color w:val="980000"/>
        </w:rPr>
        <w:t xml:space="preserve"> with DSG Public Affairs</w:t>
      </w:r>
    </w:p>
    <w:p w14:paraId="3D5A8EA6" w14:textId="51342F62" w:rsidR="00E858C4" w:rsidRDefault="000247BA">
      <w:pPr>
        <w:numPr>
          <w:ilvl w:val="0"/>
          <w:numId w:val="2"/>
        </w:numPr>
        <w:ind w:hanging="360"/>
        <w:contextualSpacing/>
        <w:rPr>
          <w:color w:val="980000"/>
        </w:rPr>
      </w:pPr>
      <w:r>
        <w:rPr>
          <w:color w:val="980000"/>
        </w:rPr>
        <w:t xml:space="preserve">Sessional Speakers outreach </w:t>
      </w:r>
      <w:r w:rsidR="00ED7A60">
        <w:rPr>
          <w:color w:val="980000"/>
        </w:rPr>
        <w:t>with DSG Delegate Affairs</w:t>
      </w:r>
    </w:p>
    <w:p w14:paraId="561F4667" w14:textId="77777777" w:rsidR="00E858C4" w:rsidRDefault="00E858C4">
      <w:pPr>
        <w:rPr>
          <w:color w:val="980000"/>
        </w:rPr>
      </w:pPr>
    </w:p>
    <w:p w14:paraId="08DCBDEE" w14:textId="77777777" w:rsidR="00E858C4" w:rsidRDefault="000247BA">
      <w:pPr>
        <w:rPr>
          <w:b/>
          <w:color w:val="980000"/>
          <w:sz w:val="24"/>
          <w:szCs w:val="24"/>
        </w:rPr>
      </w:pPr>
      <w:r>
        <w:rPr>
          <w:b/>
          <w:sz w:val="24"/>
          <w:szCs w:val="24"/>
        </w:rPr>
        <w:t xml:space="preserve">Deputy President of the General Assembly: </w:t>
      </w:r>
      <w:r>
        <w:rPr>
          <w:b/>
          <w:color w:val="980000"/>
          <w:sz w:val="24"/>
          <w:szCs w:val="24"/>
        </w:rPr>
        <w:t>Guest Services and Ad Hoc</w:t>
      </w:r>
    </w:p>
    <w:p w14:paraId="176F0524" w14:textId="59BB50FA" w:rsidR="00E858C4" w:rsidRDefault="000247BA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VIP Invitations</w:t>
      </w:r>
      <w:r w:rsidR="000A498E">
        <w:rPr>
          <w:color w:val="980000"/>
          <w:sz w:val="24"/>
          <w:szCs w:val="24"/>
        </w:rPr>
        <w:t xml:space="preserve"> with Deputy Head of Admin</w:t>
      </w:r>
    </w:p>
    <w:p w14:paraId="1924F9F7" w14:textId="0B56B2A7" w:rsidR="00E858C4" w:rsidRDefault="000247BA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VIP meet and greet at ceremonies</w:t>
      </w:r>
      <w:r w:rsidR="000A498E">
        <w:rPr>
          <w:color w:val="980000"/>
          <w:sz w:val="24"/>
          <w:szCs w:val="24"/>
        </w:rPr>
        <w:t>- works with two deputy Admin</w:t>
      </w:r>
    </w:p>
    <w:p w14:paraId="3A9641F0" w14:textId="30902AFA" w:rsidR="00E858C4" w:rsidRDefault="000247BA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Cultural Night Liaison</w:t>
      </w:r>
    </w:p>
    <w:p w14:paraId="25CD7FEE" w14:textId="2D426990" w:rsidR="00C35401" w:rsidRDefault="00C35401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Keynote speaker</w:t>
      </w:r>
    </w:p>
    <w:p w14:paraId="57E2E2D8" w14:textId="77777777" w:rsidR="000A498E" w:rsidRDefault="000247BA" w:rsidP="000A498E">
      <w:pPr>
        <w:numPr>
          <w:ilvl w:val="0"/>
          <w:numId w:val="1"/>
        </w:numPr>
        <w:ind w:hanging="360"/>
        <w:contextualSpacing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Foreign Language committees (French and Arabic)</w:t>
      </w:r>
    </w:p>
    <w:p w14:paraId="6C90C59C" w14:textId="77777777" w:rsidR="000A498E" w:rsidRDefault="000A498E" w:rsidP="000A498E">
      <w:pPr>
        <w:contextualSpacing/>
        <w:rPr>
          <w:color w:val="980000"/>
          <w:sz w:val="24"/>
          <w:szCs w:val="24"/>
        </w:rPr>
      </w:pPr>
    </w:p>
    <w:p w14:paraId="08F9D63B" w14:textId="77777777" w:rsidR="000A498E" w:rsidRDefault="000A498E" w:rsidP="000A498E">
      <w:pPr>
        <w:contextualSpacing/>
        <w:rPr>
          <w:color w:val="980000"/>
          <w:sz w:val="24"/>
          <w:szCs w:val="24"/>
        </w:rPr>
      </w:pPr>
    </w:p>
    <w:p w14:paraId="0C83DC00" w14:textId="77777777" w:rsidR="000A498E" w:rsidRDefault="000A498E" w:rsidP="000A498E">
      <w:pPr>
        <w:contextualSpacing/>
        <w:rPr>
          <w:color w:val="980000"/>
          <w:sz w:val="24"/>
          <w:szCs w:val="24"/>
        </w:rPr>
      </w:pPr>
    </w:p>
    <w:p w14:paraId="24AF57C8" w14:textId="77777777" w:rsidR="00E858C4" w:rsidRDefault="00E858C4">
      <w:pPr>
        <w:rPr>
          <w:color w:val="980000"/>
          <w:sz w:val="24"/>
          <w:szCs w:val="24"/>
        </w:rPr>
      </w:pPr>
    </w:p>
    <w:p w14:paraId="75C75B6F" w14:textId="77777777" w:rsidR="00E858C4" w:rsidRDefault="00E858C4">
      <w:pPr>
        <w:rPr>
          <w:color w:val="980000"/>
        </w:rPr>
      </w:pPr>
    </w:p>
    <w:p w14:paraId="74B4113E" w14:textId="77777777" w:rsidR="00E858C4" w:rsidRDefault="00E858C4">
      <w:pPr>
        <w:rPr>
          <w:color w:val="980000"/>
        </w:rPr>
      </w:pPr>
    </w:p>
    <w:p w14:paraId="756DCD6F" w14:textId="77777777" w:rsidR="000E64A6" w:rsidRDefault="000E64A6">
      <w:pPr>
        <w:rPr>
          <w:color w:val="980000"/>
        </w:rPr>
      </w:pPr>
    </w:p>
    <w:p w14:paraId="3B066226" w14:textId="77777777" w:rsidR="00E858C4" w:rsidRDefault="00E858C4">
      <w:pPr>
        <w:rPr>
          <w:color w:val="980000"/>
        </w:rPr>
      </w:pPr>
    </w:p>
    <w:p w14:paraId="7EF0118F" w14:textId="77777777" w:rsidR="00E858C4" w:rsidRDefault="00E858C4"/>
    <w:sectPr w:rsidR="00E858C4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7D18" w14:textId="77777777" w:rsidR="00F41DEB" w:rsidRDefault="00F41DEB" w:rsidP="00C35401">
      <w:pPr>
        <w:spacing w:line="240" w:lineRule="auto"/>
      </w:pPr>
      <w:r>
        <w:separator/>
      </w:r>
    </w:p>
  </w:endnote>
  <w:endnote w:type="continuationSeparator" w:id="0">
    <w:p w14:paraId="459BFA05" w14:textId="77777777" w:rsidR="00F41DEB" w:rsidRDefault="00F41DEB" w:rsidP="00C35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5148" w14:textId="77777777" w:rsidR="00F41DEB" w:rsidRDefault="00F41DEB" w:rsidP="00C35401">
      <w:pPr>
        <w:spacing w:line="240" w:lineRule="auto"/>
      </w:pPr>
      <w:r>
        <w:separator/>
      </w:r>
    </w:p>
  </w:footnote>
  <w:footnote w:type="continuationSeparator" w:id="0">
    <w:p w14:paraId="0DDCA8CC" w14:textId="77777777" w:rsidR="00F41DEB" w:rsidRDefault="00F41DEB" w:rsidP="00C354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E873" w14:textId="0D98EC12" w:rsidR="007B3A2B" w:rsidRDefault="007B3A2B" w:rsidP="007B3A2B">
    <w:pPr>
      <w:pStyle w:val="Header"/>
      <w:ind w:left="-1440"/>
    </w:pPr>
    <w:r>
      <w:rPr>
        <w:noProof/>
      </w:rPr>
      <w:drawing>
        <wp:inline distT="0" distB="0" distL="0" distR="0" wp14:anchorId="3EA52696" wp14:editId="57016746">
          <wp:extent cx="7774241" cy="2404533"/>
          <wp:effectExtent l="0" t="0" r="0" b="0"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186" cy="2421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012"/>
    <w:multiLevelType w:val="multilevel"/>
    <w:tmpl w:val="66BA7918"/>
    <w:lvl w:ilvl="0">
      <w:start w:val="1"/>
      <w:numFmt w:val="bullet"/>
      <w:lvlText w:val="●"/>
      <w:lvlJc w:val="left"/>
      <w:pPr>
        <w:ind w:left="720" w:firstLine="360"/>
      </w:pPr>
      <w:rPr>
        <w:color w:val="A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502E8F"/>
    <w:multiLevelType w:val="hybridMultilevel"/>
    <w:tmpl w:val="A5DC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4643"/>
    <w:multiLevelType w:val="multilevel"/>
    <w:tmpl w:val="637868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4033806"/>
    <w:multiLevelType w:val="hybridMultilevel"/>
    <w:tmpl w:val="DDDA71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CA606A0"/>
    <w:multiLevelType w:val="multilevel"/>
    <w:tmpl w:val="8C729B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AA51C0F"/>
    <w:multiLevelType w:val="multilevel"/>
    <w:tmpl w:val="292E15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0F12FC4"/>
    <w:multiLevelType w:val="hybridMultilevel"/>
    <w:tmpl w:val="6A3626F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55126439">
    <w:abstractNumId w:val="4"/>
  </w:num>
  <w:num w:numId="2" w16cid:durableId="374735917">
    <w:abstractNumId w:val="0"/>
  </w:num>
  <w:num w:numId="3" w16cid:durableId="282008296">
    <w:abstractNumId w:val="5"/>
  </w:num>
  <w:num w:numId="4" w16cid:durableId="1315793952">
    <w:abstractNumId w:val="2"/>
  </w:num>
  <w:num w:numId="5" w16cid:durableId="1481578418">
    <w:abstractNumId w:val="3"/>
  </w:num>
  <w:num w:numId="6" w16cid:durableId="59982104">
    <w:abstractNumId w:val="1"/>
  </w:num>
  <w:num w:numId="7" w16cid:durableId="1455127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C4"/>
    <w:rsid w:val="000247BA"/>
    <w:rsid w:val="00043D1A"/>
    <w:rsid w:val="00091773"/>
    <w:rsid w:val="000A498E"/>
    <w:rsid w:val="000E64A6"/>
    <w:rsid w:val="0014131C"/>
    <w:rsid w:val="0025760A"/>
    <w:rsid w:val="002679FF"/>
    <w:rsid w:val="002D0446"/>
    <w:rsid w:val="003359B2"/>
    <w:rsid w:val="00344E9F"/>
    <w:rsid w:val="007B3A2B"/>
    <w:rsid w:val="00AE46A7"/>
    <w:rsid w:val="00B63D89"/>
    <w:rsid w:val="00BC74F1"/>
    <w:rsid w:val="00C35401"/>
    <w:rsid w:val="00C65A5D"/>
    <w:rsid w:val="00E31D9D"/>
    <w:rsid w:val="00E858C4"/>
    <w:rsid w:val="00ED7A60"/>
    <w:rsid w:val="00F4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11E1"/>
  <w15:docId w15:val="{6080070E-5AAF-A145-97E9-F23E6D5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5A5D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65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4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01"/>
  </w:style>
  <w:style w:type="paragraph" w:styleId="Footer">
    <w:name w:val="footer"/>
    <w:basedOn w:val="Normal"/>
    <w:link w:val="FooterChar"/>
    <w:uiPriority w:val="99"/>
    <w:unhideWhenUsed/>
    <w:rsid w:val="00C354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Sandev Ferdinando</dc:creator>
  <cp:lastModifiedBy>Fatima F. El Mahdi</cp:lastModifiedBy>
  <cp:revision>2</cp:revision>
  <cp:lastPrinted>2017-04-14T20:39:00Z</cp:lastPrinted>
  <dcterms:created xsi:type="dcterms:W3CDTF">2022-03-27T12:44:00Z</dcterms:created>
  <dcterms:modified xsi:type="dcterms:W3CDTF">2022-03-27T12:44:00Z</dcterms:modified>
</cp:coreProperties>
</file>